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2A" w:rsidRPr="00421F47" w:rsidRDefault="00665F2A" w:rsidP="00665F2A">
      <w:pPr>
        <w:pStyle w:val="ConsPlusNonformat"/>
        <w:spacing w:line="264" w:lineRule="auto"/>
        <w:jc w:val="both"/>
      </w:pPr>
    </w:p>
    <w:p w:rsidR="00665F2A" w:rsidRPr="00421F47" w:rsidRDefault="00DF6BE1" w:rsidP="00665F2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665F2A" w:rsidRPr="00421F47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proofErr w:type="gramStart"/>
      <w:r w:rsidR="00665F2A" w:rsidRPr="00421F47">
        <w:rPr>
          <w:rFonts w:ascii="Times New Roman" w:hAnsi="Times New Roman" w:cs="Times New Roman"/>
          <w:sz w:val="24"/>
          <w:szCs w:val="24"/>
        </w:rPr>
        <w:t>единовременной</w:t>
      </w:r>
      <w:proofErr w:type="gramEnd"/>
    </w:p>
    <w:p w:rsidR="00665F2A" w:rsidRPr="00421F47" w:rsidRDefault="00665F2A" w:rsidP="00665F2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компенсационной выплаты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г. Кемерово                                                                                         «___» ________________ г.</w:t>
      </w:r>
    </w:p>
    <w:p w:rsidR="00665F2A" w:rsidRPr="00421F47" w:rsidRDefault="00665F2A" w:rsidP="00B0243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3F60E9" w:rsidP="00B024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Кузбасса, в </w:t>
      </w:r>
      <w:r w:rsidR="00665F2A" w:rsidRPr="00421F47">
        <w:rPr>
          <w:rFonts w:ascii="Times New Roman" w:hAnsi="Times New Roman" w:cs="Times New Roman"/>
          <w:sz w:val="24"/>
          <w:szCs w:val="24"/>
        </w:rPr>
        <w:t xml:space="preserve">лице  </w:t>
      </w:r>
      <w:r>
        <w:rPr>
          <w:rFonts w:ascii="Times New Roman" w:hAnsi="Times New Roman" w:cs="Times New Roman"/>
          <w:sz w:val="24"/>
          <w:szCs w:val="24"/>
        </w:rPr>
        <w:t>минист</w:t>
      </w:r>
      <w:r w:rsidR="00A8015E">
        <w:rPr>
          <w:rFonts w:ascii="Times New Roman" w:hAnsi="Times New Roman" w:cs="Times New Roman"/>
          <w:sz w:val="24"/>
          <w:szCs w:val="24"/>
        </w:rPr>
        <w:t xml:space="preserve">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Софьи Юрьевны</w:t>
      </w:r>
      <w:r w:rsidR="00B0243B">
        <w:rPr>
          <w:rFonts w:ascii="Times New Roman" w:hAnsi="Times New Roman" w:cs="Times New Roman"/>
          <w:sz w:val="24"/>
          <w:szCs w:val="24"/>
        </w:rPr>
        <w:t xml:space="preserve">, </w:t>
      </w:r>
      <w:r w:rsidR="00665F2A" w:rsidRPr="00421F47">
        <w:rPr>
          <w:rFonts w:ascii="Times New Roman" w:hAnsi="Times New Roman" w:cs="Times New Roman"/>
          <w:sz w:val="24"/>
          <w:szCs w:val="24"/>
        </w:rPr>
        <w:t xml:space="preserve">действующего  на основании Положения о </w:t>
      </w:r>
      <w:r w:rsidR="00A8015E">
        <w:rPr>
          <w:rFonts w:ascii="Times New Roman" w:hAnsi="Times New Roman" w:cs="Times New Roman"/>
          <w:sz w:val="24"/>
          <w:szCs w:val="24"/>
        </w:rPr>
        <w:t xml:space="preserve">Министерстве образования и науки Кузбасса, утвержденного Постановлением Правительства Кемеровской области – Кузбасса от 22.04.2020 г. № 196 </w:t>
      </w:r>
      <w:r w:rsidR="00DC19B0">
        <w:rPr>
          <w:rFonts w:ascii="Times New Roman" w:hAnsi="Times New Roman" w:cs="Times New Roman"/>
          <w:sz w:val="24"/>
          <w:szCs w:val="24"/>
        </w:rPr>
        <w:t xml:space="preserve">«О Министерстве образования и науки Кузбасса», именуемое в дальнейшем </w:t>
      </w:r>
      <w:r w:rsidR="00421AFC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665F2A" w:rsidRPr="00421F47">
        <w:rPr>
          <w:rFonts w:ascii="Times New Roman" w:hAnsi="Times New Roman" w:cs="Times New Roman"/>
          <w:sz w:val="24"/>
          <w:szCs w:val="24"/>
        </w:rPr>
        <w:t>с одной стороны, и «____________________________________________________________</w:t>
      </w:r>
      <w:r w:rsidR="00421AFC">
        <w:rPr>
          <w:rFonts w:ascii="Times New Roman" w:hAnsi="Times New Roman" w:cs="Times New Roman"/>
          <w:sz w:val="24"/>
          <w:szCs w:val="24"/>
        </w:rPr>
        <w:t>_______________</w:t>
      </w:r>
      <w:r w:rsidR="00665F2A" w:rsidRPr="00421F47">
        <w:rPr>
          <w:rFonts w:ascii="Times New Roman" w:hAnsi="Times New Roman" w:cs="Times New Roman"/>
          <w:sz w:val="24"/>
          <w:szCs w:val="24"/>
        </w:rPr>
        <w:t>»,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(наименование образовательной организации)</w:t>
      </w:r>
    </w:p>
    <w:p w:rsidR="00665F2A" w:rsidRPr="00421F47" w:rsidRDefault="00665F2A" w:rsidP="00665F2A">
      <w:pPr>
        <w:pStyle w:val="ConsPlusNonformat"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F47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421F47">
        <w:rPr>
          <w:rFonts w:ascii="Times New Roman" w:hAnsi="Times New Roman" w:cs="Times New Roman"/>
          <w:sz w:val="24"/>
          <w:szCs w:val="24"/>
        </w:rPr>
        <w:t xml:space="preserve">   в  дальнейшем  Образовательная организация, и _________________________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65F2A" w:rsidRPr="00421F47" w:rsidRDefault="00665F2A" w:rsidP="00665F2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65F2A" w:rsidRPr="00421F47" w:rsidRDefault="00665F2A" w:rsidP="00665F2A">
      <w:pPr>
        <w:pStyle w:val="ConsPlusNonformat"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дата   рождения   _____________,   паспорт:   серия ______   №  ___________, выдан _____</w:t>
      </w:r>
    </w:p>
    <w:p w:rsidR="00665F2A" w:rsidRPr="00421F47" w:rsidRDefault="00665F2A" w:rsidP="00665F2A">
      <w:pPr>
        <w:pStyle w:val="ConsPlusNonformat"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________________________________________ дата выдачи ______________,    </w:t>
      </w:r>
      <w:proofErr w:type="gramStart"/>
      <w:r w:rsidRPr="00421F47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421F47">
        <w:rPr>
          <w:rFonts w:ascii="Times New Roman" w:hAnsi="Times New Roman" w:cs="Times New Roman"/>
          <w:sz w:val="24"/>
          <w:szCs w:val="24"/>
        </w:rPr>
        <w:t xml:space="preserve">    по адресу:  ________________________________________________</w:t>
      </w:r>
    </w:p>
    <w:p w:rsidR="00665F2A" w:rsidRPr="00421F47" w:rsidRDefault="00665F2A" w:rsidP="00665F2A">
      <w:pPr>
        <w:pStyle w:val="ConsPlusNonformat"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________________________________________________, ИНН ______________________, именуемый в дальнейшем  «Учитель»,  совместно  именуемые «Стороны», заключили настоящий договор о нижеследующем.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71"/>
      <w:bookmarkEnd w:id="0"/>
      <w:r w:rsidRPr="00421F47">
        <w:rPr>
          <w:rFonts w:ascii="Times New Roman" w:hAnsi="Times New Roman" w:cs="Times New Roman"/>
          <w:sz w:val="24"/>
          <w:szCs w:val="24"/>
        </w:rPr>
        <w:t xml:space="preserve">1. Предметом настоящего Договора является предоставление единовременной компенсационной  выплаты  в  размере  </w:t>
      </w:r>
      <w:r w:rsidR="00597EF1">
        <w:rPr>
          <w:rFonts w:ascii="Times New Roman" w:hAnsi="Times New Roman" w:cs="Times New Roman"/>
          <w:sz w:val="24"/>
          <w:szCs w:val="24"/>
        </w:rPr>
        <w:t>1 000 000 (один  миллион)</w:t>
      </w:r>
      <w:r w:rsidRPr="00421F47">
        <w:rPr>
          <w:rFonts w:ascii="Times New Roman" w:hAnsi="Times New Roman" w:cs="Times New Roman"/>
          <w:sz w:val="24"/>
          <w:szCs w:val="24"/>
        </w:rPr>
        <w:t xml:space="preserve"> рублей Учителю,  прошедшему конкурсный отбор и прибывшему (переехавшему) на работу в ______________________________________________________________________________  Кемеровской области - Кузбасса   (далее - единовременная  компенсационная  выплата) и заключившему трудовой договор с Образовательной организацией.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2. Учитель использует единовременную компенсационную выплату, указанную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71" w:tooltip="    1. Предметом настоящего Договора является предоставление единовременной" w:history="1">
        <w:r w:rsidRPr="00421F4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 настоящего Договора, по своему усмотрению.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Default="00665F2A" w:rsidP="00665F2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80"/>
      <w:bookmarkEnd w:id="1"/>
    </w:p>
    <w:p w:rsidR="00665F2A" w:rsidRPr="00421F47" w:rsidRDefault="00665F2A" w:rsidP="00665F2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2. Условия предоставления</w:t>
      </w:r>
    </w:p>
    <w:p w:rsidR="00665F2A" w:rsidRPr="00421F47" w:rsidRDefault="00665F2A" w:rsidP="00665F2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единовременной компенсационной выплаты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2.1. Для предоставления единовременной компенсационной выплаты Учитель должен соответствовать одновременной следующим условиям: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1) являться победителем конкурсного отбора на право получения единовременной компенсационной выплаты; 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2) заключить трудовой договор по основному месту работы на условиях нормальной     продолжительности     рабочего     времени,    установленной законодательством  Российской  Федерации для данной категории работников, с Образовательной организацией.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3. Обязанности Сторон</w:t>
      </w:r>
    </w:p>
    <w:p w:rsidR="00665F2A" w:rsidRPr="00421F47" w:rsidRDefault="00665F2A" w:rsidP="00665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3.1. Учитель обязан:</w:t>
      </w:r>
      <w:bookmarkStart w:id="2" w:name="Par498"/>
      <w:bookmarkEnd w:id="2"/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1)  проработать  в  Образовательной  организации  в течение пяти лет по основному  </w:t>
      </w:r>
      <w:r w:rsidRPr="00421F47">
        <w:rPr>
          <w:rFonts w:ascii="Times New Roman" w:hAnsi="Times New Roman" w:cs="Times New Roman"/>
          <w:sz w:val="24"/>
          <w:szCs w:val="24"/>
        </w:rPr>
        <w:lastRenderedPageBreak/>
        <w:t>месту  работы  на условиях нормальной продолжительности рабочего времени, установленной  законодательством  Российской Федерации для данной категории  работников,  в  соответствии с трудовым договором, заключенным с Образовательной организацией;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2)   заблаговременно   в   письменном   виде  сообщить  Образовательн</w:t>
      </w:r>
      <w:r w:rsidR="00005CC7">
        <w:rPr>
          <w:rFonts w:ascii="Times New Roman" w:hAnsi="Times New Roman" w:cs="Times New Roman"/>
          <w:sz w:val="24"/>
          <w:szCs w:val="24"/>
        </w:rPr>
        <w:t>ой организации  и  Министерству</w:t>
      </w:r>
      <w:r w:rsidRPr="00421F47">
        <w:rPr>
          <w:rFonts w:ascii="Times New Roman" w:hAnsi="Times New Roman" w:cs="Times New Roman"/>
          <w:sz w:val="24"/>
          <w:szCs w:val="24"/>
        </w:rPr>
        <w:t xml:space="preserve"> о  намерении  до  истечения пятилетнего срока расторгнуть трудовой договор;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3)   заблаговременно   в   письменном   виде  сообщить  Образовательной организации  и  </w:t>
      </w:r>
      <w:r w:rsidR="00005CC7">
        <w:rPr>
          <w:rFonts w:ascii="Times New Roman" w:hAnsi="Times New Roman" w:cs="Times New Roman"/>
          <w:sz w:val="24"/>
          <w:szCs w:val="24"/>
        </w:rPr>
        <w:t>Министерству</w:t>
      </w:r>
      <w:r w:rsidRPr="00421F47">
        <w:rPr>
          <w:rFonts w:ascii="Times New Roman" w:hAnsi="Times New Roman" w:cs="Times New Roman"/>
          <w:sz w:val="24"/>
          <w:szCs w:val="24"/>
        </w:rPr>
        <w:t xml:space="preserve">  об  изменении  указанных в настоящем договоре реквизитов своего банковского счета и (или) почтового адреса;</w:t>
      </w:r>
      <w:bookmarkStart w:id="3" w:name="Par509"/>
      <w:bookmarkEnd w:id="3"/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F47">
        <w:rPr>
          <w:rFonts w:ascii="Times New Roman" w:hAnsi="Times New Roman" w:cs="Times New Roman"/>
          <w:sz w:val="24"/>
          <w:szCs w:val="24"/>
        </w:rPr>
        <w:t xml:space="preserve">4)   в   случае   прекращения   трудового  договора  с  Образовательной организацией   до  истечения  пятилетнего  срока  (за  исключением  случаев прекращения  трудового  договора  по  основаниям, предусмотренным пунктом 8 </w:t>
      </w:r>
      <w:hyperlink r:id="rId6" w:history="1">
        <w:r w:rsidRPr="00421F47">
          <w:rPr>
            <w:rFonts w:ascii="Times New Roman" w:hAnsi="Times New Roman" w:cs="Times New Roman"/>
            <w:sz w:val="24"/>
            <w:szCs w:val="24"/>
          </w:rPr>
          <w:t>статьи 77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421F47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21F47">
          <w:rPr>
            <w:rFonts w:ascii="Times New Roman" w:hAnsi="Times New Roman" w:cs="Times New Roman"/>
            <w:sz w:val="24"/>
            <w:szCs w:val="24"/>
          </w:rPr>
          <w:t>2 статьи 81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421F47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421F47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21F47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421F4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421F47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 статьи 83 Трудового кодекса Российской Федерации) возвратить единовременную  компенсационную  выплату в полном объеме   в  бюджет Кемеровской области – Кузбасса.  </w:t>
      </w:r>
      <w:proofErr w:type="gramEnd"/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Возврат  осуществляется  в  течение  30 календарных дней со дня получения уведомления </w:t>
      </w:r>
      <w:r w:rsidR="00787490">
        <w:rPr>
          <w:rFonts w:ascii="Times New Roman" w:hAnsi="Times New Roman" w:cs="Times New Roman"/>
          <w:sz w:val="24"/>
          <w:szCs w:val="24"/>
        </w:rPr>
        <w:t>Министерства</w:t>
      </w:r>
      <w:r w:rsidRPr="00421F47">
        <w:rPr>
          <w:rFonts w:ascii="Times New Roman" w:hAnsi="Times New Roman" w:cs="Times New Roman"/>
          <w:sz w:val="24"/>
          <w:szCs w:val="24"/>
        </w:rPr>
        <w:t>.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Реквизиты для перечисления представляются </w:t>
      </w:r>
      <w:r w:rsidR="00787490">
        <w:rPr>
          <w:rFonts w:ascii="Times New Roman" w:hAnsi="Times New Roman" w:cs="Times New Roman"/>
          <w:sz w:val="24"/>
          <w:szCs w:val="24"/>
        </w:rPr>
        <w:t>Министерством</w:t>
      </w:r>
      <w:r w:rsidRPr="00421F47">
        <w:rPr>
          <w:rFonts w:ascii="Times New Roman" w:hAnsi="Times New Roman" w:cs="Times New Roman"/>
          <w:sz w:val="24"/>
          <w:szCs w:val="24"/>
        </w:rPr>
        <w:t>.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3.2. </w:t>
      </w:r>
      <w:r w:rsidR="00787490">
        <w:rPr>
          <w:rFonts w:ascii="Times New Roman" w:hAnsi="Times New Roman" w:cs="Times New Roman"/>
          <w:sz w:val="24"/>
          <w:szCs w:val="24"/>
        </w:rPr>
        <w:t>Министерство</w:t>
      </w:r>
      <w:r w:rsidRPr="00421F47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787490">
        <w:rPr>
          <w:rFonts w:ascii="Times New Roman" w:hAnsi="Times New Roman" w:cs="Times New Roman"/>
          <w:sz w:val="24"/>
          <w:szCs w:val="24"/>
        </w:rPr>
        <w:t>о</w:t>
      </w:r>
      <w:r w:rsidRPr="00421F47">
        <w:rPr>
          <w:rFonts w:ascii="Times New Roman" w:hAnsi="Times New Roman" w:cs="Times New Roman"/>
          <w:sz w:val="24"/>
          <w:szCs w:val="24"/>
        </w:rPr>
        <w:t>:</w:t>
      </w:r>
      <w:bookmarkStart w:id="4" w:name="Par521"/>
      <w:bookmarkEnd w:id="4"/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1)   предоставить  Учителю  единовременную  компенсацио</w:t>
      </w:r>
      <w:r w:rsidR="002045B6">
        <w:rPr>
          <w:rFonts w:ascii="Times New Roman" w:hAnsi="Times New Roman" w:cs="Times New Roman"/>
          <w:sz w:val="24"/>
          <w:szCs w:val="24"/>
        </w:rPr>
        <w:t>нную  выплату  в размере  1 000 000 (один миллион)</w:t>
      </w:r>
      <w:r w:rsidRPr="00421F47">
        <w:rPr>
          <w:rFonts w:ascii="Times New Roman" w:hAnsi="Times New Roman" w:cs="Times New Roman"/>
          <w:sz w:val="24"/>
          <w:szCs w:val="24"/>
        </w:rPr>
        <w:t xml:space="preserve">  рублей до 1 декабря текущего года, в котором заключен трудовой договор с Образовательной организацией в порядке, установленном </w:t>
      </w:r>
      <w:hyperlink w:anchor="Par536" w:tooltip="                   IV. Порядок предоставления и возврата" w:history="1">
        <w:r w:rsidRPr="00421F47">
          <w:rPr>
            <w:rFonts w:ascii="Times New Roman" w:hAnsi="Times New Roman" w:cs="Times New Roman"/>
            <w:sz w:val="24"/>
            <w:szCs w:val="24"/>
          </w:rPr>
          <w:t>разделом 4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2)  в  случае  невыполнения  Учителем  </w:t>
      </w:r>
      <w:hyperlink w:anchor="Par509" w:tooltip="    4)   в   случае   прекращения   Трудового  договора  с  Образовательной" w:history="1">
        <w:r w:rsidRPr="00421F47">
          <w:rPr>
            <w:rFonts w:ascii="Times New Roman" w:hAnsi="Times New Roman" w:cs="Times New Roman"/>
            <w:sz w:val="24"/>
            <w:szCs w:val="24"/>
          </w:rPr>
          <w:t>подпункта  4 пункта 3.1.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 настоящего договора  взыскать,  в установленном законодательством Российской Федерации порядке,  единовременную компенсационную выплату в полном объеме;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3) принять меры к обеспечению сохранности персональных данных Учителя.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3.3 Образовательная организация обязана: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1) соблюдать свои обязательства, вытекающие из трудового договора;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2)   в  случае  прекращения  трудового  договора  по  любым  основаниям незамедлительно в письменном виде сообщать об этом</w:t>
      </w:r>
      <w:r w:rsidR="002045B6">
        <w:rPr>
          <w:rFonts w:ascii="Times New Roman" w:hAnsi="Times New Roman" w:cs="Times New Roman"/>
          <w:sz w:val="24"/>
          <w:szCs w:val="24"/>
        </w:rPr>
        <w:t xml:space="preserve"> в Министерство</w:t>
      </w:r>
      <w:r w:rsidRPr="00421F47">
        <w:rPr>
          <w:rFonts w:ascii="Times New Roman" w:hAnsi="Times New Roman" w:cs="Times New Roman"/>
          <w:sz w:val="24"/>
          <w:szCs w:val="24"/>
        </w:rPr>
        <w:t>.</w:t>
      </w:r>
    </w:p>
    <w:p w:rsidR="00665F2A" w:rsidRPr="00421F47" w:rsidRDefault="00665F2A" w:rsidP="002045B6">
      <w:pPr>
        <w:pStyle w:val="ConsPlusNonformat"/>
        <w:spacing w:line="264" w:lineRule="auto"/>
        <w:rPr>
          <w:rFonts w:ascii="Times New Roman" w:hAnsi="Times New Roman" w:cs="Times New Roman"/>
          <w:sz w:val="24"/>
          <w:szCs w:val="24"/>
        </w:rPr>
      </w:pPr>
      <w:bookmarkStart w:id="5" w:name="Par536"/>
      <w:bookmarkEnd w:id="5"/>
    </w:p>
    <w:p w:rsidR="00665F2A" w:rsidRPr="00421F47" w:rsidRDefault="00665F2A" w:rsidP="00665F2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4. Порядок предоставления и возврата </w:t>
      </w:r>
    </w:p>
    <w:p w:rsidR="00665F2A" w:rsidRPr="00421F47" w:rsidRDefault="00665F2A" w:rsidP="00665F2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единовременной компенсационной выплаты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4.1. Предоставление   единовременной  компенсационной  выплаты  Учителю осуществляется  путем  перечисления  безналичных  денежных средств со счета </w:t>
      </w:r>
      <w:r w:rsidR="002045B6">
        <w:rPr>
          <w:rFonts w:ascii="Times New Roman" w:hAnsi="Times New Roman" w:cs="Times New Roman"/>
          <w:sz w:val="24"/>
          <w:szCs w:val="24"/>
        </w:rPr>
        <w:t>Министерства</w:t>
      </w:r>
      <w:r w:rsidRPr="00421F47">
        <w:rPr>
          <w:rFonts w:ascii="Times New Roman" w:hAnsi="Times New Roman" w:cs="Times New Roman"/>
          <w:sz w:val="24"/>
          <w:szCs w:val="24"/>
        </w:rPr>
        <w:t xml:space="preserve">  на  счет  Учителя в срок, установленный </w:t>
      </w:r>
      <w:hyperlink w:anchor="Par521" w:tooltip="    1)   предоставить  Учителю  единовременную  компенсационную  выплату  в" w:history="1">
        <w:r w:rsidRPr="00421F47">
          <w:rPr>
            <w:rFonts w:ascii="Times New Roman" w:hAnsi="Times New Roman" w:cs="Times New Roman"/>
            <w:sz w:val="24"/>
            <w:szCs w:val="24"/>
          </w:rPr>
          <w:t>подпунктом 1 пункта 3.2.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4.2. Перечисление  единовременной компенсационной выплаты осуществляется по следующим реквизитам: ________________________________________________________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49"/>
      <w:bookmarkEnd w:id="6"/>
      <w:r w:rsidRPr="00421F47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421F47">
        <w:rPr>
          <w:rFonts w:ascii="Times New Roman" w:hAnsi="Times New Roman" w:cs="Times New Roman"/>
          <w:sz w:val="24"/>
          <w:szCs w:val="24"/>
        </w:rPr>
        <w:t xml:space="preserve">В   случае   прекращения   трудового  договора  с  Образовательной организацией   до  истечения  пятилетнего  срока  (за  исключением  случаев прекращения  трудового  договора  по  основаниям, предусмотренным пунктом 8 </w:t>
      </w:r>
      <w:hyperlink r:id="rId14" w:history="1">
        <w:r w:rsidRPr="00421F47">
          <w:rPr>
            <w:rFonts w:ascii="Times New Roman" w:hAnsi="Times New Roman" w:cs="Times New Roman"/>
            <w:sz w:val="24"/>
            <w:szCs w:val="24"/>
          </w:rPr>
          <w:t>статьи 77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421F47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421F47">
          <w:rPr>
            <w:rFonts w:ascii="Times New Roman" w:hAnsi="Times New Roman" w:cs="Times New Roman"/>
            <w:sz w:val="24"/>
            <w:szCs w:val="24"/>
          </w:rPr>
          <w:t>2</w:t>
        </w:r>
      </w:hyperlink>
      <w:hyperlink r:id="rId17" w:history="1">
        <w:r w:rsidRPr="00421F47">
          <w:rPr>
            <w:rFonts w:ascii="Times New Roman" w:hAnsi="Times New Roman" w:cs="Times New Roman"/>
            <w:sz w:val="24"/>
            <w:szCs w:val="24"/>
          </w:rPr>
          <w:t xml:space="preserve"> статьи 81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421F47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421F47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421F47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21F47">
        <w:rPr>
          <w:rFonts w:ascii="Times New Roman" w:hAnsi="Times New Roman" w:cs="Times New Roman"/>
          <w:sz w:val="24"/>
          <w:szCs w:val="24"/>
        </w:rPr>
        <w:t>,</w:t>
      </w:r>
      <w:hyperlink r:id="rId21" w:history="1">
        <w:r w:rsidRPr="00421F4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21F47">
        <w:rPr>
          <w:rFonts w:ascii="Times New Roman" w:hAnsi="Times New Roman" w:cs="Times New Roman"/>
          <w:sz w:val="24"/>
          <w:szCs w:val="24"/>
        </w:rPr>
        <w:t>,</w:t>
      </w:r>
      <w:hyperlink r:id="rId22" w:history="1">
        <w:r w:rsidRPr="00421F47">
          <w:rPr>
            <w:rFonts w:ascii="Times New Roman" w:hAnsi="Times New Roman" w:cs="Times New Roman"/>
            <w:sz w:val="24"/>
            <w:szCs w:val="24"/>
          </w:rPr>
          <w:t>7 статьи  83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 Учитель возвращает  в  бюджет  Кемеровской области - Кузбасса  единовременную компенсационную выплату в полном объеме.</w:t>
      </w:r>
      <w:proofErr w:type="gramEnd"/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5.1. За  неисполнение  или  ненадлежащее  исполнение условий настоящего договора  Стороны  несут ответственность, предусмотренную законодательством Российской Федерации.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665F2A" w:rsidRPr="00421F47" w:rsidRDefault="00665F2A" w:rsidP="00665F2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6.1. В  период  работы,  рассчитываемый для определения количества лет, отработанных   Учителем   в   Образовательной  организации  для  исполнения обязательств, предусмотренных </w:t>
      </w:r>
      <w:hyperlink w:anchor="Par498" w:tooltip="    1)  проработать  в  Образовательной  организации  в течение пяти лет по" w:history="1">
        <w:r w:rsidRPr="00421F47">
          <w:rPr>
            <w:rFonts w:ascii="Times New Roman" w:hAnsi="Times New Roman" w:cs="Times New Roman"/>
            <w:sz w:val="24"/>
            <w:szCs w:val="24"/>
          </w:rPr>
          <w:t xml:space="preserve">подпунктом 1 пункта 3.1.  </w:t>
        </w:r>
      </w:hyperlink>
      <w:r w:rsidRPr="00421F47">
        <w:rPr>
          <w:rFonts w:ascii="Times New Roman" w:hAnsi="Times New Roman" w:cs="Times New Roman"/>
          <w:sz w:val="24"/>
          <w:szCs w:val="24"/>
        </w:rPr>
        <w:t>настоящего Договора, не включаются: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время  отсутствия  работника  на  работе без уважительных причин, в том числе  вследствие  его  отстранения  от  работы  в случаях, предусмотренных </w:t>
      </w:r>
      <w:hyperlink r:id="rId23" w:history="1">
        <w:r w:rsidRPr="00421F47">
          <w:rPr>
            <w:rFonts w:ascii="Times New Roman" w:hAnsi="Times New Roman" w:cs="Times New Roman"/>
            <w:sz w:val="24"/>
            <w:szCs w:val="24"/>
          </w:rPr>
          <w:t>статьей 76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время  предоставляемых  по  просьбе  Учителя  отпусков  без  сохранения заработной  платы, если их общая продолжительность превышает 14 календарных дней в течение рабочего года.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6.2. В  целях  предоставления  единовременной  компенсационной  выплаты Учитель  дает  согласие  в  соответствии  со  </w:t>
      </w:r>
      <w:hyperlink r:id="rId24" w:history="1">
        <w:r w:rsidRPr="00421F47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21F47">
        <w:rPr>
          <w:rFonts w:ascii="Times New Roman" w:hAnsi="Times New Roman" w:cs="Times New Roman"/>
          <w:sz w:val="24"/>
          <w:szCs w:val="24"/>
        </w:rPr>
        <w:t xml:space="preserve"> Федерального закона от  27.07.2006  №  152-ФЗ  «О персональных данных» на автоматизированную, а также  без использования средств автоматизации обработку своих персональных данных.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6.3. Все  споры  и  (или)  разногласия,  возникающие между Сторонами по настоящему договору или в связи с ним, разрешаются путем переговоров.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6.4. Не урегулированные Сторонами споры и (или) разногласия разрешаются в установленном законодательством Российской Федерации порядке.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6.5. Все  изменения  и  дополнения  к  настоящему  договору должны быть оформлены   в   письменной </w:t>
      </w:r>
      <w:proofErr w:type="gramStart"/>
      <w:r w:rsidRPr="00421F47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421F47">
        <w:rPr>
          <w:rFonts w:ascii="Times New Roman" w:hAnsi="Times New Roman" w:cs="Times New Roman"/>
          <w:sz w:val="24"/>
          <w:szCs w:val="24"/>
        </w:rPr>
        <w:t>,   подписаны   уполномоченными   на   то представителями всех Сторон и являются неотъемлемой частью настоящего договора.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6.6. Настоящий Договор составлен на ____ листах в 3 экземплярах, имеющих равную юридическую силу, по одному для каждой из Сторон.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6.7. Настоящий Договор вступает в силу со дня его подписания Сторонами и действует   до   истечения   пяти  лет  работы  Учителя  в  Образовательной организации.</w:t>
      </w:r>
    </w:p>
    <w:p w:rsidR="00665F2A" w:rsidRPr="00421F47" w:rsidRDefault="00665F2A" w:rsidP="00665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7. Банковские реквизиты и местонахождение Сторон</w:t>
      </w:r>
    </w:p>
    <w:p w:rsidR="00665F2A" w:rsidRPr="00421F47" w:rsidRDefault="00665F2A" w:rsidP="00665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7.1. </w:t>
      </w:r>
      <w:r w:rsidR="00470839">
        <w:rPr>
          <w:rFonts w:ascii="Times New Roman" w:hAnsi="Times New Roman" w:cs="Times New Roman"/>
          <w:sz w:val="24"/>
          <w:szCs w:val="24"/>
        </w:rPr>
        <w:t>Министерство</w:t>
      </w:r>
      <w:r w:rsidRPr="00421F47">
        <w:rPr>
          <w:rFonts w:ascii="Times New Roman" w:hAnsi="Times New Roman" w:cs="Times New Roman"/>
          <w:sz w:val="24"/>
          <w:szCs w:val="24"/>
        </w:rPr>
        <w:t>: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Адрес</w:t>
      </w:r>
      <w:r w:rsidRPr="003D7241">
        <w:rPr>
          <w:rFonts w:ascii="Times New Roman" w:hAnsi="Times New Roman" w:cs="Times New Roman"/>
          <w:sz w:val="24"/>
          <w:szCs w:val="24"/>
        </w:rPr>
        <w:t xml:space="preserve">: </w:t>
      </w:r>
      <w:r w:rsidR="00DA570D" w:rsidRPr="00DA570D">
        <w:rPr>
          <w:rFonts w:ascii="Times New Roman" w:hAnsi="Times New Roman" w:cs="Times New Roman"/>
          <w:sz w:val="24"/>
          <w:szCs w:val="24"/>
          <w:u w:val="single"/>
        </w:rPr>
        <w:t>город Кемерово, проспект Советский, 58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ИНН/КПП</w:t>
      </w:r>
      <w:r w:rsidR="00DA570D" w:rsidRPr="003D7241">
        <w:rPr>
          <w:rFonts w:ascii="Times New Roman" w:hAnsi="Times New Roman" w:cs="Times New Roman"/>
          <w:sz w:val="24"/>
          <w:szCs w:val="24"/>
          <w:u w:val="single"/>
        </w:rPr>
        <w:t>4205123000 /420501001</w:t>
      </w:r>
      <w:r w:rsidR="00DA570D" w:rsidRPr="00DA570D">
        <w:rPr>
          <w:rFonts w:ascii="Times New Roman" w:hAnsi="Times New Roman" w:cs="Times New Roman"/>
          <w:sz w:val="24"/>
          <w:szCs w:val="24"/>
        </w:rPr>
        <w:tab/>
      </w:r>
      <w:r w:rsidR="00DA570D" w:rsidRPr="00DA570D">
        <w:rPr>
          <w:rFonts w:ascii="Times New Roman" w:hAnsi="Times New Roman" w:cs="Times New Roman"/>
          <w:sz w:val="24"/>
          <w:szCs w:val="24"/>
        </w:rPr>
        <w:tab/>
      </w:r>
      <w:r w:rsidR="00DA570D" w:rsidRPr="00DA570D">
        <w:rPr>
          <w:rFonts w:ascii="Times New Roman" w:hAnsi="Times New Roman" w:cs="Times New Roman"/>
          <w:sz w:val="24"/>
          <w:szCs w:val="24"/>
        </w:rPr>
        <w:tab/>
      </w:r>
      <w:r w:rsidR="00DA570D" w:rsidRPr="00DA570D">
        <w:rPr>
          <w:rFonts w:ascii="Times New Roman" w:hAnsi="Times New Roman" w:cs="Times New Roman"/>
          <w:sz w:val="24"/>
          <w:szCs w:val="24"/>
        </w:rPr>
        <w:tab/>
      </w:r>
      <w:r w:rsidR="00DA570D" w:rsidRPr="00DA570D">
        <w:rPr>
          <w:rFonts w:ascii="Times New Roman" w:hAnsi="Times New Roman" w:cs="Times New Roman"/>
          <w:sz w:val="24"/>
          <w:szCs w:val="24"/>
        </w:rPr>
        <w:tab/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F4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21F47">
        <w:rPr>
          <w:rFonts w:ascii="Times New Roman" w:hAnsi="Times New Roman" w:cs="Times New Roman"/>
          <w:sz w:val="24"/>
          <w:szCs w:val="24"/>
        </w:rPr>
        <w:t xml:space="preserve">/с </w:t>
      </w:r>
      <w:r w:rsidR="003D7241" w:rsidRPr="003D7241">
        <w:rPr>
          <w:rFonts w:ascii="Times New Roman" w:hAnsi="Times New Roman" w:cs="Times New Roman"/>
          <w:sz w:val="24"/>
          <w:szCs w:val="24"/>
          <w:u w:val="single"/>
        </w:rPr>
        <w:t>03392002230</w:t>
      </w:r>
      <w:r w:rsidR="003D7241" w:rsidRPr="003D7241">
        <w:rPr>
          <w:rFonts w:ascii="Times New Roman" w:hAnsi="Times New Roman" w:cs="Times New Roman"/>
          <w:sz w:val="24"/>
          <w:szCs w:val="24"/>
        </w:rPr>
        <w:tab/>
      </w:r>
      <w:r w:rsidR="003D7241" w:rsidRPr="003D7241">
        <w:rPr>
          <w:rFonts w:ascii="Times New Roman" w:hAnsi="Times New Roman" w:cs="Times New Roman"/>
          <w:sz w:val="24"/>
          <w:szCs w:val="24"/>
        </w:rPr>
        <w:tab/>
      </w:r>
      <w:r w:rsidR="003D7241" w:rsidRPr="003D7241">
        <w:rPr>
          <w:rFonts w:ascii="Times New Roman" w:hAnsi="Times New Roman" w:cs="Times New Roman"/>
          <w:sz w:val="24"/>
          <w:szCs w:val="24"/>
        </w:rPr>
        <w:tab/>
      </w:r>
      <w:r w:rsidR="003D7241" w:rsidRPr="003D7241">
        <w:rPr>
          <w:rFonts w:ascii="Times New Roman" w:hAnsi="Times New Roman" w:cs="Times New Roman"/>
          <w:sz w:val="24"/>
          <w:szCs w:val="24"/>
        </w:rPr>
        <w:tab/>
      </w:r>
      <w:r w:rsidR="003D7241" w:rsidRPr="003D7241">
        <w:rPr>
          <w:rFonts w:ascii="Times New Roman" w:hAnsi="Times New Roman" w:cs="Times New Roman"/>
          <w:sz w:val="24"/>
          <w:szCs w:val="24"/>
        </w:rPr>
        <w:tab/>
      </w:r>
    </w:p>
    <w:p w:rsidR="00665F2A" w:rsidRPr="00421F47" w:rsidRDefault="00F84242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/с   </w:t>
      </w:r>
      <w:r w:rsidRPr="00F84242">
        <w:rPr>
          <w:rFonts w:ascii="Times New Roman" w:hAnsi="Times New Roman" w:cs="Times New Roman"/>
          <w:sz w:val="24"/>
          <w:szCs w:val="24"/>
          <w:u w:val="single"/>
        </w:rPr>
        <w:t>40201810900000100003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БИК </w:t>
      </w:r>
      <w:r w:rsidR="00F84242" w:rsidRPr="00F84242">
        <w:rPr>
          <w:rFonts w:ascii="Times New Roman" w:hAnsi="Times New Roman" w:cs="Times New Roman"/>
          <w:sz w:val="24"/>
          <w:szCs w:val="24"/>
          <w:u w:val="single"/>
        </w:rPr>
        <w:t>043207001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7.2. Образовательная организация: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БИК ___________________________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ОГРН __________________________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ИНН/КПП __________________/______________________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BE1" w:rsidRDefault="00DF6BE1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421F47">
        <w:rPr>
          <w:rFonts w:ascii="Times New Roman" w:hAnsi="Times New Roman" w:cs="Times New Roman"/>
          <w:sz w:val="24"/>
          <w:szCs w:val="24"/>
        </w:rPr>
        <w:t>7.3. Учитель: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lastRenderedPageBreak/>
        <w:t>ФИО ___________________________________________________________________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паспорт: се</w:t>
      </w:r>
      <w:r w:rsidR="00B56DF8">
        <w:rPr>
          <w:rFonts w:ascii="Times New Roman" w:hAnsi="Times New Roman" w:cs="Times New Roman"/>
          <w:sz w:val="24"/>
          <w:szCs w:val="24"/>
        </w:rPr>
        <w:t>рия ____________ № ___________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выдан:________________________________________________________________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дата выдачи: ____________________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место проживания: _____________________________________________________</w:t>
      </w:r>
    </w:p>
    <w:p w:rsidR="00665F2A" w:rsidRPr="00421F47" w:rsidRDefault="00665F2A" w:rsidP="00665F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Банковские реквизиты:___________________________________________________</w:t>
      </w:r>
    </w:p>
    <w:p w:rsidR="00665F2A" w:rsidRPr="00421F47" w:rsidRDefault="00665F2A" w:rsidP="00665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________________________________________________________________________</w:t>
      </w:r>
    </w:p>
    <w:p w:rsidR="00665F2A" w:rsidRPr="00421F47" w:rsidRDefault="00665F2A" w:rsidP="00665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5F2A" w:rsidRPr="00421F47" w:rsidRDefault="00665F2A" w:rsidP="00665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1F47">
        <w:rPr>
          <w:rFonts w:ascii="Times New Roman" w:hAnsi="Times New Roman" w:cs="Times New Roman"/>
          <w:sz w:val="24"/>
          <w:szCs w:val="24"/>
        </w:rPr>
        <w:t>8. Подписи Сторон</w:t>
      </w:r>
    </w:p>
    <w:p w:rsidR="00665F2A" w:rsidRPr="00421F47" w:rsidRDefault="00665F2A" w:rsidP="00665F2A">
      <w:pPr>
        <w:pStyle w:val="ConsPlusNormal"/>
        <w:jc w:val="both"/>
        <w:rPr>
          <w:szCs w:val="24"/>
        </w:rPr>
      </w:pPr>
    </w:p>
    <w:tbl>
      <w:tblPr>
        <w:tblW w:w="0" w:type="auto"/>
        <w:tblInd w:w="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0"/>
        <w:gridCol w:w="3975"/>
      </w:tblGrid>
      <w:tr w:rsidR="00665F2A" w:rsidRPr="00421F47" w:rsidTr="003F60E9">
        <w:tc>
          <w:tcPr>
            <w:tcW w:w="4320" w:type="dxa"/>
          </w:tcPr>
          <w:p w:rsidR="00665F2A" w:rsidRPr="00421F47" w:rsidRDefault="00470839" w:rsidP="0047083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Министерство образование и науки Кузбасса</w:t>
            </w:r>
            <w:r w:rsidR="00665F2A" w:rsidRPr="00421F47">
              <w:rPr>
                <w:szCs w:val="24"/>
              </w:rPr>
              <w:t>:</w:t>
            </w:r>
          </w:p>
        </w:tc>
        <w:tc>
          <w:tcPr>
            <w:tcW w:w="3975" w:type="dxa"/>
          </w:tcPr>
          <w:p w:rsidR="00665F2A" w:rsidRPr="00421F47" w:rsidRDefault="00665F2A" w:rsidP="003F60E9">
            <w:pPr>
              <w:pStyle w:val="ConsPlusNormal"/>
              <w:jc w:val="center"/>
              <w:rPr>
                <w:szCs w:val="24"/>
              </w:rPr>
            </w:pPr>
            <w:r w:rsidRPr="00421F47">
              <w:rPr>
                <w:szCs w:val="24"/>
              </w:rPr>
              <w:t>Учитель:</w:t>
            </w:r>
          </w:p>
        </w:tc>
      </w:tr>
      <w:tr w:rsidR="00665F2A" w:rsidRPr="00421F47" w:rsidTr="003F60E9">
        <w:tc>
          <w:tcPr>
            <w:tcW w:w="4320" w:type="dxa"/>
          </w:tcPr>
          <w:p w:rsidR="00665F2A" w:rsidRPr="00421F47" w:rsidRDefault="00665F2A" w:rsidP="003F60E9">
            <w:pPr>
              <w:pStyle w:val="ConsPlusNormal"/>
              <w:jc w:val="center"/>
              <w:rPr>
                <w:szCs w:val="24"/>
              </w:rPr>
            </w:pPr>
            <w:r w:rsidRPr="00421F47">
              <w:rPr>
                <w:szCs w:val="24"/>
              </w:rPr>
              <w:t>_______________________</w:t>
            </w:r>
          </w:p>
          <w:p w:rsidR="00F84242" w:rsidRDefault="00665F2A" w:rsidP="003F60E9">
            <w:pPr>
              <w:pStyle w:val="ConsPlusNormal"/>
              <w:jc w:val="center"/>
              <w:rPr>
                <w:szCs w:val="24"/>
              </w:rPr>
            </w:pPr>
            <w:r w:rsidRPr="00421F47">
              <w:rPr>
                <w:szCs w:val="24"/>
              </w:rPr>
              <w:t xml:space="preserve">(подпись руководителя)            </w:t>
            </w:r>
          </w:p>
          <w:p w:rsidR="00665F2A" w:rsidRPr="00421F47" w:rsidRDefault="00F84242" w:rsidP="003F60E9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F84242">
              <w:rPr>
                <w:szCs w:val="24"/>
                <w:u w:val="single"/>
              </w:rPr>
              <w:t>С.Ю.Балакирева</w:t>
            </w:r>
            <w:proofErr w:type="spellEnd"/>
          </w:p>
          <w:p w:rsidR="00665F2A" w:rsidRPr="00421F47" w:rsidRDefault="00665F2A" w:rsidP="003F60E9">
            <w:pPr>
              <w:pStyle w:val="ConsPlusNormal"/>
              <w:jc w:val="center"/>
              <w:rPr>
                <w:szCs w:val="24"/>
              </w:rPr>
            </w:pPr>
            <w:r w:rsidRPr="00421F47">
              <w:rPr>
                <w:szCs w:val="24"/>
              </w:rPr>
              <w:t>расшифровка подписи</w:t>
            </w:r>
          </w:p>
          <w:p w:rsidR="00665F2A" w:rsidRPr="00421F47" w:rsidRDefault="00665F2A" w:rsidP="003F60E9">
            <w:pPr>
              <w:pStyle w:val="ConsPlusNormal"/>
              <w:jc w:val="both"/>
              <w:rPr>
                <w:szCs w:val="24"/>
              </w:rPr>
            </w:pPr>
            <w:r w:rsidRPr="00421F47">
              <w:rPr>
                <w:szCs w:val="24"/>
              </w:rPr>
              <w:t xml:space="preserve"> м.п.</w:t>
            </w:r>
          </w:p>
        </w:tc>
        <w:tc>
          <w:tcPr>
            <w:tcW w:w="3975" w:type="dxa"/>
          </w:tcPr>
          <w:p w:rsidR="00665F2A" w:rsidRPr="00421F47" w:rsidRDefault="00665F2A" w:rsidP="003F60E9">
            <w:pPr>
              <w:pStyle w:val="ConsPlusNormal"/>
              <w:jc w:val="center"/>
              <w:rPr>
                <w:szCs w:val="24"/>
              </w:rPr>
            </w:pPr>
            <w:r w:rsidRPr="00421F47">
              <w:rPr>
                <w:szCs w:val="24"/>
              </w:rPr>
              <w:t>______________________</w:t>
            </w:r>
          </w:p>
          <w:p w:rsidR="00665F2A" w:rsidRPr="00421F47" w:rsidRDefault="00665F2A" w:rsidP="003F60E9">
            <w:pPr>
              <w:pStyle w:val="ConsPlusNormal"/>
              <w:jc w:val="center"/>
              <w:rPr>
                <w:szCs w:val="24"/>
              </w:rPr>
            </w:pPr>
            <w:r w:rsidRPr="00421F47">
              <w:rPr>
                <w:szCs w:val="24"/>
              </w:rPr>
              <w:t>(подпись заявителя) ______________________</w:t>
            </w:r>
          </w:p>
          <w:p w:rsidR="00665F2A" w:rsidRPr="00421F47" w:rsidRDefault="00665F2A" w:rsidP="003F60E9">
            <w:pPr>
              <w:pStyle w:val="ConsPlusNormal"/>
              <w:jc w:val="center"/>
              <w:rPr>
                <w:szCs w:val="24"/>
              </w:rPr>
            </w:pPr>
            <w:r w:rsidRPr="00421F47">
              <w:rPr>
                <w:szCs w:val="24"/>
              </w:rPr>
              <w:t>расшифровка подписи</w:t>
            </w:r>
          </w:p>
        </w:tc>
      </w:tr>
      <w:tr w:rsidR="00665F2A" w:rsidRPr="00421F47" w:rsidTr="003F60E9">
        <w:tc>
          <w:tcPr>
            <w:tcW w:w="4320" w:type="dxa"/>
          </w:tcPr>
          <w:p w:rsidR="00DA570D" w:rsidRDefault="00DA570D" w:rsidP="003F60E9">
            <w:pPr>
              <w:pStyle w:val="ConsPlusNormal"/>
              <w:jc w:val="center"/>
              <w:rPr>
                <w:szCs w:val="24"/>
              </w:rPr>
            </w:pPr>
          </w:p>
          <w:p w:rsidR="00665F2A" w:rsidRPr="00421F47" w:rsidRDefault="00665F2A" w:rsidP="003F60E9">
            <w:pPr>
              <w:pStyle w:val="ConsPlusNormal"/>
              <w:jc w:val="center"/>
              <w:rPr>
                <w:szCs w:val="24"/>
              </w:rPr>
            </w:pPr>
            <w:r w:rsidRPr="00421F47">
              <w:rPr>
                <w:szCs w:val="24"/>
              </w:rPr>
              <w:t>Образовательная организация:</w:t>
            </w:r>
          </w:p>
        </w:tc>
        <w:tc>
          <w:tcPr>
            <w:tcW w:w="3975" w:type="dxa"/>
            <w:vMerge w:val="restart"/>
          </w:tcPr>
          <w:p w:rsidR="00665F2A" w:rsidRPr="00421F47" w:rsidRDefault="00665F2A" w:rsidP="003F60E9">
            <w:pPr>
              <w:pStyle w:val="ConsPlusNormal"/>
              <w:rPr>
                <w:szCs w:val="24"/>
              </w:rPr>
            </w:pPr>
          </w:p>
        </w:tc>
      </w:tr>
      <w:tr w:rsidR="00665F2A" w:rsidRPr="008130E3" w:rsidTr="003F60E9">
        <w:trPr>
          <w:trHeight w:val="1445"/>
        </w:trPr>
        <w:tc>
          <w:tcPr>
            <w:tcW w:w="4320" w:type="dxa"/>
          </w:tcPr>
          <w:p w:rsidR="00665F2A" w:rsidRPr="00421F47" w:rsidRDefault="00665F2A" w:rsidP="003F60E9">
            <w:pPr>
              <w:pStyle w:val="ConsPlusNormal"/>
              <w:jc w:val="center"/>
              <w:rPr>
                <w:szCs w:val="24"/>
              </w:rPr>
            </w:pPr>
            <w:r w:rsidRPr="00421F47">
              <w:rPr>
                <w:szCs w:val="24"/>
              </w:rPr>
              <w:t>_______________________</w:t>
            </w:r>
          </w:p>
          <w:p w:rsidR="00665F2A" w:rsidRPr="00421F47" w:rsidRDefault="00665F2A" w:rsidP="003F60E9">
            <w:pPr>
              <w:pStyle w:val="ConsPlusNormal"/>
              <w:jc w:val="center"/>
              <w:rPr>
                <w:szCs w:val="24"/>
              </w:rPr>
            </w:pPr>
            <w:r w:rsidRPr="00421F47">
              <w:rPr>
                <w:szCs w:val="24"/>
              </w:rPr>
              <w:t>(подпись руководителя) ______________________</w:t>
            </w:r>
          </w:p>
          <w:p w:rsidR="00665F2A" w:rsidRPr="00421F47" w:rsidRDefault="00665F2A" w:rsidP="003F60E9">
            <w:pPr>
              <w:pStyle w:val="ConsPlusNormal"/>
              <w:jc w:val="center"/>
              <w:rPr>
                <w:szCs w:val="24"/>
              </w:rPr>
            </w:pPr>
            <w:r w:rsidRPr="00421F47">
              <w:rPr>
                <w:szCs w:val="24"/>
              </w:rPr>
              <w:t>расшифровка подписи</w:t>
            </w:r>
          </w:p>
          <w:p w:rsidR="00665F2A" w:rsidRPr="008130E3" w:rsidRDefault="00665F2A" w:rsidP="003F60E9">
            <w:pPr>
              <w:pStyle w:val="ConsPlusNormal"/>
              <w:jc w:val="both"/>
              <w:rPr>
                <w:szCs w:val="24"/>
              </w:rPr>
            </w:pPr>
            <w:r w:rsidRPr="00421F47">
              <w:rPr>
                <w:szCs w:val="24"/>
              </w:rPr>
              <w:t>м.п.</w:t>
            </w:r>
          </w:p>
        </w:tc>
        <w:tc>
          <w:tcPr>
            <w:tcW w:w="3975" w:type="dxa"/>
            <w:vMerge/>
          </w:tcPr>
          <w:p w:rsidR="00665F2A" w:rsidRPr="008130E3" w:rsidRDefault="00665F2A" w:rsidP="003F60E9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665F2A" w:rsidRDefault="00665F2A" w:rsidP="00665F2A">
      <w:pPr>
        <w:rPr>
          <w:bCs/>
          <w:sz w:val="24"/>
          <w:szCs w:val="24"/>
        </w:rPr>
      </w:pPr>
    </w:p>
    <w:p w:rsidR="00665F2A" w:rsidRPr="0023562E" w:rsidRDefault="00665F2A" w:rsidP="00665F2A">
      <w:pPr>
        <w:tabs>
          <w:tab w:val="left" w:pos="2080"/>
        </w:tabs>
      </w:pPr>
      <w:r>
        <w:rPr>
          <w:sz w:val="24"/>
          <w:szCs w:val="24"/>
        </w:rPr>
        <w:tab/>
      </w:r>
    </w:p>
    <w:p w:rsidR="00A35B44" w:rsidRDefault="00A35B44"/>
    <w:sectPr w:rsidR="00A35B44" w:rsidSect="003F60E9">
      <w:headerReference w:type="even" r:id="rId25"/>
      <w:footerReference w:type="default" r:id="rId26"/>
      <w:pgSz w:w="11906" w:h="16838" w:code="9"/>
      <w:pgMar w:top="851" w:right="1106" w:bottom="426" w:left="1440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DF8" w:rsidRDefault="00B56DF8">
      <w:r>
        <w:separator/>
      </w:r>
    </w:p>
  </w:endnote>
  <w:endnote w:type="continuationSeparator" w:id="1">
    <w:p w:rsidR="00B56DF8" w:rsidRDefault="00B5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F8" w:rsidRDefault="00320438">
    <w:pPr>
      <w:pStyle w:val="a6"/>
      <w:jc w:val="center"/>
    </w:pPr>
    <w:r>
      <w:fldChar w:fldCharType="begin"/>
    </w:r>
    <w:r w:rsidR="00B56DF8">
      <w:instrText>PAGE   \* MERGEFORMAT</w:instrText>
    </w:r>
    <w:r>
      <w:fldChar w:fldCharType="separate"/>
    </w:r>
    <w:r w:rsidR="00BD5955">
      <w:rPr>
        <w:noProof/>
      </w:rPr>
      <w:t>4</w:t>
    </w:r>
    <w:r>
      <w:fldChar w:fldCharType="end"/>
    </w:r>
  </w:p>
  <w:p w:rsidR="00B56DF8" w:rsidRDefault="00B56D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DF8" w:rsidRDefault="00B56DF8">
      <w:r>
        <w:separator/>
      </w:r>
    </w:p>
  </w:footnote>
  <w:footnote w:type="continuationSeparator" w:id="1">
    <w:p w:rsidR="00B56DF8" w:rsidRDefault="00B56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F8" w:rsidRDefault="00320438" w:rsidP="003F60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6D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DF8" w:rsidRDefault="00B56D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C24"/>
    <w:rsid w:val="00000D2F"/>
    <w:rsid w:val="00000DF3"/>
    <w:rsid w:val="000017D5"/>
    <w:rsid w:val="00005CC7"/>
    <w:rsid w:val="000138A0"/>
    <w:rsid w:val="0001440E"/>
    <w:rsid w:val="00016955"/>
    <w:rsid w:val="000218AB"/>
    <w:rsid w:val="0002249A"/>
    <w:rsid w:val="000369C3"/>
    <w:rsid w:val="000639A4"/>
    <w:rsid w:val="00067ED1"/>
    <w:rsid w:val="00076A68"/>
    <w:rsid w:val="000772E8"/>
    <w:rsid w:val="00080B0B"/>
    <w:rsid w:val="000949C4"/>
    <w:rsid w:val="000B2F13"/>
    <w:rsid w:val="000B6917"/>
    <w:rsid w:val="000C0EC2"/>
    <w:rsid w:val="000E0B16"/>
    <w:rsid w:val="000E1A30"/>
    <w:rsid w:val="000E1D5D"/>
    <w:rsid w:val="0010790E"/>
    <w:rsid w:val="00113943"/>
    <w:rsid w:val="0011724F"/>
    <w:rsid w:val="00147F3B"/>
    <w:rsid w:val="00153B7B"/>
    <w:rsid w:val="00161DA8"/>
    <w:rsid w:val="001641FA"/>
    <w:rsid w:val="00164FFD"/>
    <w:rsid w:val="001716F7"/>
    <w:rsid w:val="00171B66"/>
    <w:rsid w:val="00184F01"/>
    <w:rsid w:val="00194957"/>
    <w:rsid w:val="001A6B05"/>
    <w:rsid w:val="001B070C"/>
    <w:rsid w:val="001B0953"/>
    <w:rsid w:val="001B610B"/>
    <w:rsid w:val="001C2CF9"/>
    <w:rsid w:val="001C4DE6"/>
    <w:rsid w:val="001C7E81"/>
    <w:rsid w:val="001D07DA"/>
    <w:rsid w:val="001D573D"/>
    <w:rsid w:val="001D6DA6"/>
    <w:rsid w:val="001E4F0F"/>
    <w:rsid w:val="002045B6"/>
    <w:rsid w:val="00205A0B"/>
    <w:rsid w:val="00210C09"/>
    <w:rsid w:val="00213DA8"/>
    <w:rsid w:val="0023612F"/>
    <w:rsid w:val="002426AB"/>
    <w:rsid w:val="00253937"/>
    <w:rsid w:val="00270464"/>
    <w:rsid w:val="0028570D"/>
    <w:rsid w:val="002912FA"/>
    <w:rsid w:val="00296E83"/>
    <w:rsid w:val="002A00D3"/>
    <w:rsid w:val="002A7431"/>
    <w:rsid w:val="002B26A0"/>
    <w:rsid w:val="002B2878"/>
    <w:rsid w:val="002B33DD"/>
    <w:rsid w:val="002C7BC7"/>
    <w:rsid w:val="002E57B1"/>
    <w:rsid w:val="002F0B7A"/>
    <w:rsid w:val="0030080A"/>
    <w:rsid w:val="00306038"/>
    <w:rsid w:val="003107C8"/>
    <w:rsid w:val="00320438"/>
    <w:rsid w:val="00323992"/>
    <w:rsid w:val="00323C53"/>
    <w:rsid w:val="00324D86"/>
    <w:rsid w:val="00347BF3"/>
    <w:rsid w:val="00390319"/>
    <w:rsid w:val="00392992"/>
    <w:rsid w:val="003B214D"/>
    <w:rsid w:val="003B3A25"/>
    <w:rsid w:val="003C1A66"/>
    <w:rsid w:val="003D218D"/>
    <w:rsid w:val="003D7241"/>
    <w:rsid w:val="003E4CC8"/>
    <w:rsid w:val="003F3C24"/>
    <w:rsid w:val="003F60E9"/>
    <w:rsid w:val="003F7615"/>
    <w:rsid w:val="00401CF1"/>
    <w:rsid w:val="004072FC"/>
    <w:rsid w:val="0041056B"/>
    <w:rsid w:val="00421AFC"/>
    <w:rsid w:val="00421B92"/>
    <w:rsid w:val="004406BC"/>
    <w:rsid w:val="00441334"/>
    <w:rsid w:val="004456DE"/>
    <w:rsid w:val="00470839"/>
    <w:rsid w:val="00473C03"/>
    <w:rsid w:val="004776F8"/>
    <w:rsid w:val="0049134E"/>
    <w:rsid w:val="0049467A"/>
    <w:rsid w:val="004A54FC"/>
    <w:rsid w:val="004A740B"/>
    <w:rsid w:val="004A7BC9"/>
    <w:rsid w:val="004B1BC9"/>
    <w:rsid w:val="004B48EC"/>
    <w:rsid w:val="004B6F59"/>
    <w:rsid w:val="004C41D3"/>
    <w:rsid w:val="004C51BE"/>
    <w:rsid w:val="004D4013"/>
    <w:rsid w:val="004D68A4"/>
    <w:rsid w:val="004D6C3E"/>
    <w:rsid w:val="004E6CE6"/>
    <w:rsid w:val="004E6EF0"/>
    <w:rsid w:val="0051501C"/>
    <w:rsid w:val="005278F4"/>
    <w:rsid w:val="00527B34"/>
    <w:rsid w:val="00534D77"/>
    <w:rsid w:val="00551371"/>
    <w:rsid w:val="00561862"/>
    <w:rsid w:val="00563B2F"/>
    <w:rsid w:val="0057142A"/>
    <w:rsid w:val="00571803"/>
    <w:rsid w:val="00576DDF"/>
    <w:rsid w:val="0058004E"/>
    <w:rsid w:val="00581A90"/>
    <w:rsid w:val="00586B19"/>
    <w:rsid w:val="00597EF1"/>
    <w:rsid w:val="005A3D68"/>
    <w:rsid w:val="005A773E"/>
    <w:rsid w:val="005B1812"/>
    <w:rsid w:val="005C6F0B"/>
    <w:rsid w:val="005E5084"/>
    <w:rsid w:val="005E6669"/>
    <w:rsid w:val="005F0524"/>
    <w:rsid w:val="005F161B"/>
    <w:rsid w:val="006022DB"/>
    <w:rsid w:val="006044CB"/>
    <w:rsid w:val="006127E3"/>
    <w:rsid w:val="00612B14"/>
    <w:rsid w:val="00632187"/>
    <w:rsid w:val="00650C3E"/>
    <w:rsid w:val="0065151E"/>
    <w:rsid w:val="00655322"/>
    <w:rsid w:val="00657B01"/>
    <w:rsid w:val="006611AA"/>
    <w:rsid w:val="00665F2A"/>
    <w:rsid w:val="00671DB5"/>
    <w:rsid w:val="006720F4"/>
    <w:rsid w:val="00673005"/>
    <w:rsid w:val="00674516"/>
    <w:rsid w:val="006805F8"/>
    <w:rsid w:val="00683961"/>
    <w:rsid w:val="00684167"/>
    <w:rsid w:val="00690B34"/>
    <w:rsid w:val="00694E42"/>
    <w:rsid w:val="00696095"/>
    <w:rsid w:val="0069660B"/>
    <w:rsid w:val="006A4A6E"/>
    <w:rsid w:val="006A4FE8"/>
    <w:rsid w:val="006B42C0"/>
    <w:rsid w:val="006B44A9"/>
    <w:rsid w:val="006B7E40"/>
    <w:rsid w:val="006C33BD"/>
    <w:rsid w:val="006D154D"/>
    <w:rsid w:val="006D50E5"/>
    <w:rsid w:val="006E5FB8"/>
    <w:rsid w:val="006F1070"/>
    <w:rsid w:val="006F3139"/>
    <w:rsid w:val="006F39DF"/>
    <w:rsid w:val="006F4DA9"/>
    <w:rsid w:val="006F5B66"/>
    <w:rsid w:val="006F6174"/>
    <w:rsid w:val="00704B12"/>
    <w:rsid w:val="00705710"/>
    <w:rsid w:val="00720E06"/>
    <w:rsid w:val="007249A4"/>
    <w:rsid w:val="00732C87"/>
    <w:rsid w:val="007356D2"/>
    <w:rsid w:val="007414EA"/>
    <w:rsid w:val="00765DC7"/>
    <w:rsid w:val="00773C48"/>
    <w:rsid w:val="007756FC"/>
    <w:rsid w:val="00780B54"/>
    <w:rsid w:val="007827F4"/>
    <w:rsid w:val="00785A2C"/>
    <w:rsid w:val="00786BAA"/>
    <w:rsid w:val="00787490"/>
    <w:rsid w:val="00794056"/>
    <w:rsid w:val="007B14F8"/>
    <w:rsid w:val="007B5CAE"/>
    <w:rsid w:val="007E2131"/>
    <w:rsid w:val="007E7F2A"/>
    <w:rsid w:val="00804EDC"/>
    <w:rsid w:val="00807BD6"/>
    <w:rsid w:val="00810BF6"/>
    <w:rsid w:val="00817172"/>
    <w:rsid w:val="0083027D"/>
    <w:rsid w:val="00835E66"/>
    <w:rsid w:val="00841CE1"/>
    <w:rsid w:val="008478C7"/>
    <w:rsid w:val="0085348E"/>
    <w:rsid w:val="00860F2E"/>
    <w:rsid w:val="0086147A"/>
    <w:rsid w:val="008650FB"/>
    <w:rsid w:val="008718CF"/>
    <w:rsid w:val="00876FF8"/>
    <w:rsid w:val="008833C3"/>
    <w:rsid w:val="00887A0D"/>
    <w:rsid w:val="00894F46"/>
    <w:rsid w:val="008A1677"/>
    <w:rsid w:val="008B2374"/>
    <w:rsid w:val="008B3E45"/>
    <w:rsid w:val="008B465B"/>
    <w:rsid w:val="008B68C9"/>
    <w:rsid w:val="008C6A27"/>
    <w:rsid w:val="008D00AB"/>
    <w:rsid w:val="008D1D48"/>
    <w:rsid w:val="008E05C3"/>
    <w:rsid w:val="008F17B5"/>
    <w:rsid w:val="008F3303"/>
    <w:rsid w:val="008F4255"/>
    <w:rsid w:val="008F43C8"/>
    <w:rsid w:val="009023AC"/>
    <w:rsid w:val="00910B96"/>
    <w:rsid w:val="00917EC6"/>
    <w:rsid w:val="00920CDC"/>
    <w:rsid w:val="0092281F"/>
    <w:rsid w:val="00933B03"/>
    <w:rsid w:val="00942D71"/>
    <w:rsid w:val="00943705"/>
    <w:rsid w:val="00945D77"/>
    <w:rsid w:val="009711E4"/>
    <w:rsid w:val="00971B11"/>
    <w:rsid w:val="00973FDB"/>
    <w:rsid w:val="00974DF1"/>
    <w:rsid w:val="00974F8D"/>
    <w:rsid w:val="0098160B"/>
    <w:rsid w:val="009B2802"/>
    <w:rsid w:val="009C0D58"/>
    <w:rsid w:val="009D1C53"/>
    <w:rsid w:val="009D1EBB"/>
    <w:rsid w:val="009D308A"/>
    <w:rsid w:val="009F616A"/>
    <w:rsid w:val="00A01E16"/>
    <w:rsid w:val="00A12459"/>
    <w:rsid w:val="00A177F4"/>
    <w:rsid w:val="00A25D42"/>
    <w:rsid w:val="00A30569"/>
    <w:rsid w:val="00A31A20"/>
    <w:rsid w:val="00A3446D"/>
    <w:rsid w:val="00A35B44"/>
    <w:rsid w:val="00A4757C"/>
    <w:rsid w:val="00A572FC"/>
    <w:rsid w:val="00A7557A"/>
    <w:rsid w:val="00A76319"/>
    <w:rsid w:val="00A8015E"/>
    <w:rsid w:val="00A82020"/>
    <w:rsid w:val="00A8412F"/>
    <w:rsid w:val="00A86274"/>
    <w:rsid w:val="00A91914"/>
    <w:rsid w:val="00A9738F"/>
    <w:rsid w:val="00AB5C9F"/>
    <w:rsid w:val="00AC1251"/>
    <w:rsid w:val="00AD1CCA"/>
    <w:rsid w:val="00AD30D4"/>
    <w:rsid w:val="00B0243B"/>
    <w:rsid w:val="00B03B4E"/>
    <w:rsid w:val="00B300C3"/>
    <w:rsid w:val="00B3418B"/>
    <w:rsid w:val="00B350AE"/>
    <w:rsid w:val="00B412D1"/>
    <w:rsid w:val="00B417D6"/>
    <w:rsid w:val="00B47D1F"/>
    <w:rsid w:val="00B568E8"/>
    <w:rsid w:val="00B56DF8"/>
    <w:rsid w:val="00B648CC"/>
    <w:rsid w:val="00B67200"/>
    <w:rsid w:val="00B81CFA"/>
    <w:rsid w:val="00B90D5D"/>
    <w:rsid w:val="00B92E72"/>
    <w:rsid w:val="00B9466C"/>
    <w:rsid w:val="00BA4A27"/>
    <w:rsid w:val="00BA74A5"/>
    <w:rsid w:val="00BB7C5F"/>
    <w:rsid w:val="00BC1712"/>
    <w:rsid w:val="00BC7918"/>
    <w:rsid w:val="00BD14BD"/>
    <w:rsid w:val="00BD4046"/>
    <w:rsid w:val="00BD54BD"/>
    <w:rsid w:val="00BD5955"/>
    <w:rsid w:val="00BD6E6E"/>
    <w:rsid w:val="00BD7A9C"/>
    <w:rsid w:val="00BF136E"/>
    <w:rsid w:val="00BF1BAD"/>
    <w:rsid w:val="00C059FF"/>
    <w:rsid w:val="00C101E4"/>
    <w:rsid w:val="00C17FE9"/>
    <w:rsid w:val="00C30C64"/>
    <w:rsid w:val="00C4640A"/>
    <w:rsid w:val="00C57481"/>
    <w:rsid w:val="00C62550"/>
    <w:rsid w:val="00C62600"/>
    <w:rsid w:val="00C67A02"/>
    <w:rsid w:val="00C753FF"/>
    <w:rsid w:val="00C756E7"/>
    <w:rsid w:val="00C75AE9"/>
    <w:rsid w:val="00C7678A"/>
    <w:rsid w:val="00C80015"/>
    <w:rsid w:val="00C86E07"/>
    <w:rsid w:val="00CA459C"/>
    <w:rsid w:val="00CB78E3"/>
    <w:rsid w:val="00CE0B74"/>
    <w:rsid w:val="00CE4567"/>
    <w:rsid w:val="00CE4C02"/>
    <w:rsid w:val="00CF2F08"/>
    <w:rsid w:val="00CF47C2"/>
    <w:rsid w:val="00D053BC"/>
    <w:rsid w:val="00D15BF5"/>
    <w:rsid w:val="00D25D56"/>
    <w:rsid w:val="00D32F07"/>
    <w:rsid w:val="00D36942"/>
    <w:rsid w:val="00D41046"/>
    <w:rsid w:val="00D62B62"/>
    <w:rsid w:val="00D716ED"/>
    <w:rsid w:val="00D7553B"/>
    <w:rsid w:val="00D75777"/>
    <w:rsid w:val="00D8709B"/>
    <w:rsid w:val="00D92CBE"/>
    <w:rsid w:val="00DA169C"/>
    <w:rsid w:val="00DA522F"/>
    <w:rsid w:val="00DA570D"/>
    <w:rsid w:val="00DA76CB"/>
    <w:rsid w:val="00DB3673"/>
    <w:rsid w:val="00DB5525"/>
    <w:rsid w:val="00DB5C9F"/>
    <w:rsid w:val="00DB72AA"/>
    <w:rsid w:val="00DB7348"/>
    <w:rsid w:val="00DC19B0"/>
    <w:rsid w:val="00DD7B14"/>
    <w:rsid w:val="00DF180A"/>
    <w:rsid w:val="00DF6255"/>
    <w:rsid w:val="00DF6BE1"/>
    <w:rsid w:val="00DF799D"/>
    <w:rsid w:val="00E0191C"/>
    <w:rsid w:val="00E03E09"/>
    <w:rsid w:val="00E105B8"/>
    <w:rsid w:val="00E2219C"/>
    <w:rsid w:val="00E274F9"/>
    <w:rsid w:val="00E327F4"/>
    <w:rsid w:val="00E37DB3"/>
    <w:rsid w:val="00E37DFD"/>
    <w:rsid w:val="00E40049"/>
    <w:rsid w:val="00E47700"/>
    <w:rsid w:val="00E6195F"/>
    <w:rsid w:val="00E64FFE"/>
    <w:rsid w:val="00E73386"/>
    <w:rsid w:val="00E76904"/>
    <w:rsid w:val="00E76B86"/>
    <w:rsid w:val="00E90759"/>
    <w:rsid w:val="00E92D5D"/>
    <w:rsid w:val="00E964C2"/>
    <w:rsid w:val="00E97B02"/>
    <w:rsid w:val="00EA2060"/>
    <w:rsid w:val="00EA2106"/>
    <w:rsid w:val="00EA753E"/>
    <w:rsid w:val="00EB33A4"/>
    <w:rsid w:val="00EB4589"/>
    <w:rsid w:val="00ED73AC"/>
    <w:rsid w:val="00EE0A6A"/>
    <w:rsid w:val="00EE5FE1"/>
    <w:rsid w:val="00F1332E"/>
    <w:rsid w:val="00F21887"/>
    <w:rsid w:val="00F36848"/>
    <w:rsid w:val="00F37801"/>
    <w:rsid w:val="00F54231"/>
    <w:rsid w:val="00F73330"/>
    <w:rsid w:val="00F76B09"/>
    <w:rsid w:val="00F82199"/>
    <w:rsid w:val="00F84242"/>
    <w:rsid w:val="00F871DD"/>
    <w:rsid w:val="00F920EE"/>
    <w:rsid w:val="00F92361"/>
    <w:rsid w:val="00F965D9"/>
    <w:rsid w:val="00FA03EA"/>
    <w:rsid w:val="00FA13D0"/>
    <w:rsid w:val="00FB211D"/>
    <w:rsid w:val="00FB5AF2"/>
    <w:rsid w:val="00FB7E34"/>
    <w:rsid w:val="00FC68E7"/>
    <w:rsid w:val="00FF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65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5F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65F2A"/>
  </w:style>
  <w:style w:type="paragraph" w:customStyle="1" w:styleId="ConsPlusNonformat">
    <w:name w:val="ConsPlusNonformat"/>
    <w:rsid w:val="00665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665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F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B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65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5F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65F2A"/>
  </w:style>
  <w:style w:type="paragraph" w:customStyle="1" w:styleId="ConsPlusNonformat">
    <w:name w:val="ConsPlusNonformat"/>
    <w:rsid w:val="00665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665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F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790&amp;date=26.11.2019&amp;dst=497&amp;fld=134" TargetMode="External"/><Relationship Id="rId13" Type="http://schemas.openxmlformats.org/officeDocument/2006/relationships/hyperlink" Target="https://login.consultant.ru/link/?req=doc&amp;base=LAW&amp;n=330790&amp;date=26.11.2019&amp;dst=100625&amp;fld=134" TargetMode="External"/><Relationship Id="rId18" Type="http://schemas.openxmlformats.org/officeDocument/2006/relationships/hyperlink" Target="https://login.consultant.ru/link/?req=doc&amp;base=LAW&amp;n=330790&amp;date=26.11.2019&amp;dst=100619&amp;fld=134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30790&amp;date=26.11.2019&amp;dst=100624&amp;fld=134" TargetMode="External"/><Relationship Id="rId7" Type="http://schemas.openxmlformats.org/officeDocument/2006/relationships/hyperlink" Target="https://login.consultant.ru/link/?req=doc&amp;base=LAW&amp;n=330790&amp;date=26.11.2019&amp;dst=496&amp;fld=134" TargetMode="External"/><Relationship Id="rId12" Type="http://schemas.openxmlformats.org/officeDocument/2006/relationships/hyperlink" Target="https://login.consultant.ru/link/?req=doc&amp;base=LAW&amp;n=330790&amp;date=26.11.2019&amp;dst=100624&amp;fld=134" TargetMode="External"/><Relationship Id="rId17" Type="http://schemas.openxmlformats.org/officeDocument/2006/relationships/hyperlink" Target="https://login.consultant.ru/link/?req=doc&amp;base=LAW&amp;n=330790&amp;date=26.11.2019&amp;dst=100593&amp;fld=134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30790&amp;date=26.11.2019&amp;dst=497&amp;fld=134" TargetMode="External"/><Relationship Id="rId20" Type="http://schemas.openxmlformats.org/officeDocument/2006/relationships/hyperlink" Target="https://login.consultant.ru/link/?req=doc&amp;base=LAW&amp;n=330790&amp;date=26.11.2019&amp;dst=516&amp;fld=134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0790&amp;date=26.11.2019&amp;dst=477&amp;fld=134" TargetMode="External"/><Relationship Id="rId11" Type="http://schemas.openxmlformats.org/officeDocument/2006/relationships/hyperlink" Target="https://login.consultant.ru/link/?req=doc&amp;base=LAW&amp;n=330790&amp;date=26.11.2019&amp;dst=516&amp;fld=134" TargetMode="External"/><Relationship Id="rId24" Type="http://schemas.openxmlformats.org/officeDocument/2006/relationships/hyperlink" Target="https://login.consultant.ru/link/?req=doc&amp;base=LAW&amp;n=286959&amp;date=26.11.2019&amp;dst=100278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30790&amp;date=26.11.2019&amp;dst=496&amp;fld=134" TargetMode="External"/><Relationship Id="rId23" Type="http://schemas.openxmlformats.org/officeDocument/2006/relationships/hyperlink" Target="https://login.consultant.ru/link/?req=doc&amp;base=LAW&amp;n=330790&amp;date=26.11.2019&amp;dst=100547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30790&amp;date=26.11.2019&amp;dst=100620&amp;fld=134" TargetMode="External"/><Relationship Id="rId19" Type="http://schemas.openxmlformats.org/officeDocument/2006/relationships/hyperlink" Target="https://login.consultant.ru/link/?req=doc&amp;base=LAW&amp;n=330790&amp;date=26.11.2019&amp;dst=100620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30790&amp;date=26.11.2019&amp;dst=100619&amp;fld=134" TargetMode="External"/><Relationship Id="rId14" Type="http://schemas.openxmlformats.org/officeDocument/2006/relationships/hyperlink" Target="https://login.consultant.ru/link/?req=doc&amp;base=LAW&amp;n=330790&amp;date=26.11.2019&amp;dst=477&amp;fld=134" TargetMode="External"/><Relationship Id="rId22" Type="http://schemas.openxmlformats.org/officeDocument/2006/relationships/hyperlink" Target="https://login.consultant.ru/link/?req=doc&amp;base=LAW&amp;n=330790&amp;date=26.11.2019&amp;dst=100625&amp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</dc:creator>
  <cp:keywords/>
  <dc:description/>
  <cp:lastModifiedBy>vvm</cp:lastModifiedBy>
  <cp:revision>3</cp:revision>
  <cp:lastPrinted>2023-08-23T08:55:00Z</cp:lastPrinted>
  <dcterms:created xsi:type="dcterms:W3CDTF">2023-08-23T08:54:00Z</dcterms:created>
  <dcterms:modified xsi:type="dcterms:W3CDTF">2023-08-23T08:56:00Z</dcterms:modified>
</cp:coreProperties>
</file>